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BB9095" w14:textId="77777777" w:rsidR="008E4267" w:rsidRPr="008E4267" w:rsidRDefault="008E4267" w:rsidP="008E4267">
      <w:pPr>
        <w:pStyle w:val="NoSpacing"/>
        <w:rPr>
          <w:rFonts w:ascii="Arial" w:hAnsi="Arial" w:cs="Arial"/>
          <w:sz w:val="24"/>
        </w:rPr>
      </w:pPr>
      <w:r w:rsidRPr="008E4267">
        <w:rPr>
          <w:rFonts w:ascii="Arial" w:hAnsi="Arial" w:cs="Arial"/>
          <w:sz w:val="24"/>
        </w:rPr>
        <w:t>How Mindful Hobbies Enhance Mindfulness</w:t>
      </w:r>
    </w:p>
    <w:p w14:paraId="1CA67102" w14:textId="77777777" w:rsidR="008E4267" w:rsidRPr="008E4267" w:rsidRDefault="008E4267" w:rsidP="008E4267">
      <w:pPr>
        <w:pStyle w:val="NoSpacing"/>
        <w:rPr>
          <w:rFonts w:ascii="Arial" w:hAnsi="Arial" w:cs="Arial"/>
          <w:b/>
          <w:bCs/>
          <w:sz w:val="24"/>
        </w:rPr>
      </w:pPr>
    </w:p>
    <w:p w14:paraId="384A1B24" w14:textId="77777777" w:rsidR="008E4267" w:rsidRDefault="008E4267" w:rsidP="008E4267">
      <w:pPr>
        <w:pStyle w:val="NoSpacing"/>
        <w:rPr>
          <w:rFonts w:ascii="Arial" w:hAnsi="Arial" w:cs="Arial"/>
          <w:sz w:val="24"/>
        </w:rPr>
      </w:pPr>
      <w:r w:rsidRPr="008E4267">
        <w:rPr>
          <w:rFonts w:ascii="Arial" w:hAnsi="Arial" w:cs="Arial"/>
          <w:sz w:val="24"/>
        </w:rPr>
        <w:t>Mindful hobbies do more than just provide a break from daily stress—they actively enhance your ability to practice mindfulness. By engaging in hobbies mindfully, you can cultivate a deeper sense of presence, improve your ability to stay focused, and enjoy a more balanced and fulfilling life.</w:t>
      </w:r>
    </w:p>
    <w:p w14:paraId="1F02F74C" w14:textId="77777777" w:rsidR="008E4267" w:rsidRDefault="008E4267" w:rsidP="008E4267">
      <w:pPr>
        <w:pStyle w:val="NoSpacing"/>
        <w:rPr>
          <w:rFonts w:ascii="Arial" w:hAnsi="Arial" w:cs="Arial"/>
          <w:sz w:val="24"/>
        </w:rPr>
      </w:pPr>
    </w:p>
    <w:p w14:paraId="5A39B888" w14:textId="730BF15B" w:rsidR="008E4267" w:rsidRPr="008E4267" w:rsidRDefault="008E4267" w:rsidP="008E4267">
      <w:pPr>
        <w:pStyle w:val="NoSpacing"/>
        <w:rPr>
          <w:rFonts w:ascii="Arial" w:hAnsi="Arial" w:cs="Arial"/>
          <w:sz w:val="24"/>
        </w:rPr>
      </w:pPr>
      <w:r>
        <w:rPr>
          <w:rFonts w:ascii="Arial" w:hAnsi="Arial" w:cs="Arial"/>
          <w:sz w:val="24"/>
        </w:rPr>
        <w:t xml:space="preserve">Here are some different ways having mindful hobbies in your regular routine can actually help you practice mindfulness. </w:t>
      </w:r>
    </w:p>
    <w:p w14:paraId="0DFFFD83" w14:textId="77777777" w:rsidR="008E4267" w:rsidRPr="008E4267" w:rsidRDefault="008E4267" w:rsidP="008E4267">
      <w:pPr>
        <w:pStyle w:val="NoSpacing"/>
        <w:rPr>
          <w:rFonts w:ascii="Arial" w:hAnsi="Arial" w:cs="Arial"/>
          <w:sz w:val="24"/>
        </w:rPr>
      </w:pPr>
    </w:p>
    <w:p w14:paraId="30AD3E5E" w14:textId="77777777" w:rsidR="008E4267" w:rsidRPr="008E4267" w:rsidRDefault="008E4267" w:rsidP="008E4267">
      <w:pPr>
        <w:pStyle w:val="NoSpacing"/>
        <w:rPr>
          <w:rFonts w:ascii="Arial" w:hAnsi="Arial" w:cs="Arial"/>
          <w:sz w:val="24"/>
        </w:rPr>
      </w:pPr>
    </w:p>
    <w:p w14:paraId="013E6356" w14:textId="77777777" w:rsidR="008E4267" w:rsidRPr="008E4267" w:rsidRDefault="008E4267" w:rsidP="008E4267">
      <w:pPr>
        <w:pStyle w:val="NoSpacing"/>
        <w:rPr>
          <w:rFonts w:ascii="Arial" w:hAnsi="Arial" w:cs="Arial"/>
          <w:b/>
          <w:bCs/>
          <w:sz w:val="24"/>
        </w:rPr>
      </w:pPr>
      <w:r w:rsidRPr="008E4267">
        <w:rPr>
          <w:rFonts w:ascii="Arial" w:hAnsi="Arial" w:cs="Arial"/>
          <w:b/>
          <w:bCs/>
          <w:sz w:val="24"/>
        </w:rPr>
        <w:t>Cultivating Presence With Hobbies</w:t>
      </w:r>
    </w:p>
    <w:p w14:paraId="51757CC9" w14:textId="77777777" w:rsidR="008E4267" w:rsidRPr="008E4267" w:rsidRDefault="008E4267" w:rsidP="008E4267">
      <w:pPr>
        <w:pStyle w:val="NoSpacing"/>
        <w:rPr>
          <w:rFonts w:ascii="Arial" w:hAnsi="Arial" w:cs="Arial"/>
          <w:sz w:val="24"/>
        </w:rPr>
      </w:pPr>
    </w:p>
    <w:p w14:paraId="2340FABF" w14:textId="1DE3888E" w:rsidR="008E4267" w:rsidRDefault="008E4267" w:rsidP="008E4267">
      <w:pPr>
        <w:pStyle w:val="NoSpacing"/>
        <w:rPr>
          <w:rFonts w:ascii="Arial" w:hAnsi="Arial" w:cs="Arial"/>
          <w:sz w:val="24"/>
        </w:rPr>
      </w:pPr>
      <w:r>
        <w:rPr>
          <w:rFonts w:ascii="Arial" w:hAnsi="Arial" w:cs="Arial"/>
          <w:sz w:val="24"/>
        </w:rPr>
        <w:t>The first way hobbies allow you to practice more mindfulness in your life is by offering a unique opportunity to cultivate presence.</w:t>
      </w:r>
      <w:r w:rsidRPr="008E4267">
        <w:rPr>
          <w:rFonts w:ascii="Arial" w:hAnsi="Arial" w:cs="Arial"/>
          <w:sz w:val="24"/>
        </w:rPr>
        <w:t xml:space="preserve"> </w:t>
      </w:r>
      <w:r>
        <w:rPr>
          <w:rFonts w:ascii="Arial" w:hAnsi="Arial" w:cs="Arial"/>
          <w:sz w:val="24"/>
        </w:rPr>
        <w:t xml:space="preserve">If </w:t>
      </w:r>
      <w:r w:rsidRPr="008E4267">
        <w:rPr>
          <w:rFonts w:ascii="Arial" w:hAnsi="Arial" w:cs="Arial"/>
          <w:sz w:val="24"/>
        </w:rPr>
        <w:t>you engage in a hobby with mindful intent, you naturally bring your attention to the here and now. Whether it’s the feel of the brush on a canvas or the rhythm of your breath while knitting, these activities encourage you to be fully present in the moment.</w:t>
      </w:r>
    </w:p>
    <w:p w14:paraId="6E5DBB79" w14:textId="77777777" w:rsidR="008E4267" w:rsidRDefault="008E4267" w:rsidP="008E4267">
      <w:pPr>
        <w:pStyle w:val="NoSpacing"/>
        <w:rPr>
          <w:rFonts w:ascii="Arial" w:hAnsi="Arial" w:cs="Arial"/>
          <w:sz w:val="24"/>
        </w:rPr>
      </w:pPr>
    </w:p>
    <w:p w14:paraId="6F77B8B7" w14:textId="6B15D53C" w:rsidR="008E4267" w:rsidRPr="008E4267" w:rsidRDefault="008E4267" w:rsidP="008E4267">
      <w:pPr>
        <w:pStyle w:val="NoSpacing"/>
        <w:rPr>
          <w:rFonts w:ascii="Arial" w:hAnsi="Arial" w:cs="Arial"/>
          <w:sz w:val="24"/>
        </w:rPr>
      </w:pPr>
      <w:r>
        <w:rPr>
          <w:rFonts w:ascii="Arial" w:hAnsi="Arial" w:cs="Arial"/>
          <w:sz w:val="24"/>
        </w:rPr>
        <w:t>This is the beauty of mindful hobbies, since during each of these activities, you are naturally more present and mindful without even trying.</w:t>
      </w:r>
    </w:p>
    <w:p w14:paraId="0EE03A85" w14:textId="77777777" w:rsidR="008E4267" w:rsidRPr="008E4267" w:rsidRDefault="008E4267" w:rsidP="008E4267">
      <w:pPr>
        <w:pStyle w:val="NoSpacing"/>
        <w:rPr>
          <w:rFonts w:ascii="Arial" w:hAnsi="Arial" w:cs="Arial"/>
          <w:sz w:val="24"/>
        </w:rPr>
      </w:pPr>
    </w:p>
    <w:p w14:paraId="4B31BE95" w14:textId="77777777" w:rsidR="008E4267" w:rsidRPr="008E4267" w:rsidRDefault="008E4267" w:rsidP="008E4267">
      <w:pPr>
        <w:pStyle w:val="NoSpacing"/>
        <w:rPr>
          <w:rFonts w:ascii="Arial" w:hAnsi="Arial" w:cs="Arial"/>
          <w:sz w:val="24"/>
        </w:rPr>
      </w:pPr>
    </w:p>
    <w:p w14:paraId="4E6931CB" w14:textId="77777777" w:rsidR="008E4267" w:rsidRPr="008E4267" w:rsidRDefault="008E4267" w:rsidP="008E4267">
      <w:pPr>
        <w:pStyle w:val="NoSpacing"/>
        <w:rPr>
          <w:rFonts w:ascii="Arial" w:hAnsi="Arial" w:cs="Arial"/>
          <w:b/>
          <w:bCs/>
          <w:sz w:val="24"/>
        </w:rPr>
      </w:pPr>
      <w:r w:rsidRPr="008E4267">
        <w:rPr>
          <w:rFonts w:ascii="Arial" w:hAnsi="Arial" w:cs="Arial"/>
          <w:b/>
          <w:bCs/>
          <w:sz w:val="24"/>
        </w:rPr>
        <w:t>Techniques to Stay Present During Hobbies</w:t>
      </w:r>
    </w:p>
    <w:p w14:paraId="34A82684" w14:textId="77777777" w:rsidR="008E4267" w:rsidRPr="008E4267" w:rsidRDefault="008E4267" w:rsidP="008E4267">
      <w:pPr>
        <w:pStyle w:val="NoSpacing"/>
        <w:rPr>
          <w:rFonts w:ascii="Arial" w:hAnsi="Arial" w:cs="Arial"/>
          <w:sz w:val="24"/>
        </w:rPr>
      </w:pPr>
    </w:p>
    <w:p w14:paraId="31DA73C4" w14:textId="77777777" w:rsidR="008E4267" w:rsidRDefault="008E4267" w:rsidP="008E4267">
      <w:pPr>
        <w:pStyle w:val="NoSpacing"/>
        <w:rPr>
          <w:rFonts w:ascii="Arial" w:hAnsi="Arial" w:cs="Arial"/>
          <w:sz w:val="24"/>
        </w:rPr>
      </w:pPr>
      <w:r w:rsidRPr="008E4267">
        <w:rPr>
          <w:rFonts w:ascii="Arial" w:hAnsi="Arial" w:cs="Arial"/>
          <w:sz w:val="24"/>
        </w:rPr>
        <w:t>To stay present during your hobbies, try incorporating simple mindfulness techniques. Focus on your senses—what you see, hear, feel, and smell as you engage in your activity. If your mind starts to wander, gently bring your attention back to the task. Breathing deeply and steadily can also help anchor your awareness in the present moment.</w:t>
      </w:r>
    </w:p>
    <w:p w14:paraId="523D5F18" w14:textId="77777777" w:rsidR="008E4267" w:rsidRDefault="008E4267" w:rsidP="008E4267">
      <w:pPr>
        <w:pStyle w:val="NoSpacing"/>
        <w:rPr>
          <w:rFonts w:ascii="Arial" w:hAnsi="Arial" w:cs="Arial"/>
          <w:sz w:val="24"/>
        </w:rPr>
      </w:pPr>
    </w:p>
    <w:p w14:paraId="21FE7046" w14:textId="1002166B" w:rsidR="008E4267" w:rsidRPr="008E4267" w:rsidRDefault="008E4267" w:rsidP="008E4267">
      <w:pPr>
        <w:pStyle w:val="NoSpacing"/>
        <w:rPr>
          <w:rFonts w:ascii="Arial" w:hAnsi="Arial" w:cs="Arial"/>
          <w:sz w:val="24"/>
        </w:rPr>
      </w:pPr>
      <w:r>
        <w:rPr>
          <w:rFonts w:ascii="Arial" w:hAnsi="Arial" w:cs="Arial"/>
          <w:sz w:val="24"/>
        </w:rPr>
        <w:t>There are many ways to cultivate even more presence and mindfulness with any hobby you like to participate in.</w:t>
      </w:r>
    </w:p>
    <w:p w14:paraId="2497E991" w14:textId="77777777" w:rsidR="008E4267" w:rsidRPr="008E4267" w:rsidRDefault="008E4267" w:rsidP="008E4267">
      <w:pPr>
        <w:pStyle w:val="NoSpacing"/>
        <w:rPr>
          <w:rFonts w:ascii="Arial" w:hAnsi="Arial" w:cs="Arial"/>
          <w:sz w:val="24"/>
        </w:rPr>
      </w:pPr>
    </w:p>
    <w:p w14:paraId="72E81E77" w14:textId="77777777" w:rsidR="008E4267" w:rsidRPr="008E4267" w:rsidRDefault="008E4267" w:rsidP="008E4267">
      <w:pPr>
        <w:pStyle w:val="NoSpacing"/>
        <w:rPr>
          <w:rFonts w:ascii="Arial" w:hAnsi="Arial" w:cs="Arial"/>
          <w:sz w:val="24"/>
        </w:rPr>
      </w:pPr>
    </w:p>
    <w:p w14:paraId="4DE59D50" w14:textId="77777777" w:rsidR="008E4267" w:rsidRPr="008E4267" w:rsidRDefault="008E4267" w:rsidP="008E4267">
      <w:pPr>
        <w:pStyle w:val="NoSpacing"/>
        <w:rPr>
          <w:rFonts w:ascii="Arial" w:hAnsi="Arial" w:cs="Arial"/>
          <w:b/>
          <w:bCs/>
          <w:sz w:val="24"/>
        </w:rPr>
      </w:pPr>
      <w:r w:rsidRPr="008E4267">
        <w:rPr>
          <w:rFonts w:ascii="Arial" w:hAnsi="Arial" w:cs="Arial"/>
          <w:b/>
          <w:bCs/>
          <w:sz w:val="24"/>
        </w:rPr>
        <w:t>Consistency in Your Mindful Hobbies</w:t>
      </w:r>
    </w:p>
    <w:p w14:paraId="7CD0D70E" w14:textId="77777777" w:rsidR="008E4267" w:rsidRPr="008E4267" w:rsidRDefault="008E4267" w:rsidP="008E4267">
      <w:pPr>
        <w:pStyle w:val="NoSpacing"/>
        <w:rPr>
          <w:rFonts w:ascii="Arial" w:hAnsi="Arial" w:cs="Arial"/>
          <w:sz w:val="24"/>
        </w:rPr>
      </w:pPr>
    </w:p>
    <w:p w14:paraId="72D741D9" w14:textId="676885EA" w:rsidR="008E4267" w:rsidRDefault="008E4267" w:rsidP="008E4267">
      <w:pPr>
        <w:pStyle w:val="NoSpacing"/>
        <w:rPr>
          <w:rFonts w:ascii="Arial" w:hAnsi="Arial" w:cs="Arial"/>
          <w:sz w:val="24"/>
        </w:rPr>
      </w:pPr>
      <w:r>
        <w:rPr>
          <w:rFonts w:ascii="Arial" w:hAnsi="Arial" w:cs="Arial"/>
          <w:sz w:val="24"/>
        </w:rPr>
        <w:t>Just like any new habit you add to your routine, c</w:t>
      </w:r>
      <w:r w:rsidRPr="008E4267">
        <w:rPr>
          <w:rFonts w:ascii="Arial" w:hAnsi="Arial" w:cs="Arial"/>
          <w:sz w:val="24"/>
        </w:rPr>
        <w:t>onsistency is key to reaping the full benefits of mindful hobbies. Make a habit of setting aside regular time for these activities. Over time, this consistency helps reinforce your mindfulness practice, making it easier to stay present not only during your hobbies but in other aspects of your life as well.</w:t>
      </w:r>
    </w:p>
    <w:p w14:paraId="313C06DB" w14:textId="77777777" w:rsidR="008E4267" w:rsidRDefault="008E4267" w:rsidP="008E4267">
      <w:pPr>
        <w:pStyle w:val="NoSpacing"/>
        <w:rPr>
          <w:rFonts w:ascii="Arial" w:hAnsi="Arial" w:cs="Arial"/>
          <w:sz w:val="24"/>
        </w:rPr>
      </w:pPr>
    </w:p>
    <w:p w14:paraId="31EF2EE5" w14:textId="03497CAE" w:rsidR="008E4267" w:rsidRPr="008E4267" w:rsidRDefault="008E4267" w:rsidP="008E4267">
      <w:pPr>
        <w:pStyle w:val="NoSpacing"/>
        <w:rPr>
          <w:rFonts w:ascii="Arial" w:hAnsi="Arial" w:cs="Arial"/>
          <w:sz w:val="24"/>
        </w:rPr>
      </w:pPr>
      <w:r>
        <w:rPr>
          <w:rFonts w:ascii="Arial" w:hAnsi="Arial" w:cs="Arial"/>
          <w:sz w:val="24"/>
        </w:rPr>
        <w:t>You can start by adding it to your schedule, just like any other task or appointment on your calendar. Eventually, it will just be a normal part of your routine without you having to consciously think about it.</w:t>
      </w:r>
    </w:p>
    <w:p w14:paraId="47061526" w14:textId="77777777" w:rsidR="008E4267" w:rsidRPr="008E4267" w:rsidRDefault="008E4267" w:rsidP="008E4267">
      <w:pPr>
        <w:pStyle w:val="NoSpacing"/>
        <w:rPr>
          <w:rFonts w:ascii="Arial" w:hAnsi="Arial" w:cs="Arial"/>
          <w:sz w:val="24"/>
        </w:rPr>
      </w:pPr>
    </w:p>
    <w:p w14:paraId="4F661B42" w14:textId="77777777" w:rsidR="008E4267" w:rsidRPr="008E4267" w:rsidRDefault="008E4267" w:rsidP="008E4267">
      <w:pPr>
        <w:pStyle w:val="NoSpacing"/>
        <w:rPr>
          <w:rFonts w:ascii="Arial" w:hAnsi="Arial" w:cs="Arial"/>
          <w:sz w:val="24"/>
        </w:rPr>
      </w:pPr>
    </w:p>
    <w:p w14:paraId="1B30A59F" w14:textId="77777777" w:rsidR="008E4267" w:rsidRPr="008E4267" w:rsidRDefault="008E4267" w:rsidP="008E4267">
      <w:pPr>
        <w:pStyle w:val="NoSpacing"/>
        <w:rPr>
          <w:rFonts w:ascii="Arial" w:hAnsi="Arial" w:cs="Arial"/>
          <w:b/>
          <w:bCs/>
          <w:sz w:val="24"/>
        </w:rPr>
      </w:pPr>
      <w:r w:rsidRPr="008E4267">
        <w:rPr>
          <w:rFonts w:ascii="Arial" w:hAnsi="Arial" w:cs="Arial"/>
          <w:b/>
          <w:bCs/>
          <w:sz w:val="24"/>
        </w:rPr>
        <w:t>Balancing Effort and Enjoyment</w:t>
      </w:r>
    </w:p>
    <w:p w14:paraId="344E74CB" w14:textId="77777777" w:rsidR="008E4267" w:rsidRPr="008E4267" w:rsidRDefault="008E4267" w:rsidP="008E4267">
      <w:pPr>
        <w:pStyle w:val="NoSpacing"/>
        <w:rPr>
          <w:rFonts w:ascii="Arial" w:hAnsi="Arial" w:cs="Arial"/>
          <w:sz w:val="24"/>
        </w:rPr>
      </w:pPr>
    </w:p>
    <w:p w14:paraId="40E353C8" w14:textId="77777777" w:rsidR="008E4267" w:rsidRPr="008E4267" w:rsidRDefault="008E4267" w:rsidP="008E4267">
      <w:pPr>
        <w:pStyle w:val="NoSpacing"/>
        <w:rPr>
          <w:rFonts w:ascii="Arial" w:hAnsi="Arial" w:cs="Arial"/>
          <w:sz w:val="24"/>
        </w:rPr>
      </w:pPr>
      <w:r w:rsidRPr="008E4267">
        <w:rPr>
          <w:rFonts w:ascii="Arial" w:hAnsi="Arial" w:cs="Arial"/>
          <w:sz w:val="24"/>
        </w:rPr>
        <w:t>It’s important to balance effort and enjoyment in your mindful hobbies. While it’s good to challenge yourself and grow your skills, the primary focus should be on the enjoyment of the activity. Remember that the goal is to experience the process, not to achieve perfection. This balance allows you to fully enjoy the moment without feeling pressured or stressed.</w:t>
      </w:r>
    </w:p>
    <w:p w14:paraId="6C11F6CC" w14:textId="77777777" w:rsidR="008E4267" w:rsidRPr="008E4267" w:rsidRDefault="008E4267" w:rsidP="008E4267">
      <w:pPr>
        <w:pStyle w:val="NoSpacing"/>
        <w:rPr>
          <w:rFonts w:ascii="Arial" w:hAnsi="Arial" w:cs="Arial"/>
          <w:sz w:val="24"/>
        </w:rPr>
      </w:pPr>
    </w:p>
    <w:p w14:paraId="0835D378" w14:textId="77777777" w:rsidR="008E4267" w:rsidRPr="008E4267" w:rsidRDefault="008E4267" w:rsidP="008E4267">
      <w:pPr>
        <w:pStyle w:val="NoSpacing"/>
        <w:rPr>
          <w:rFonts w:ascii="Arial" w:hAnsi="Arial" w:cs="Arial"/>
          <w:sz w:val="24"/>
        </w:rPr>
      </w:pPr>
    </w:p>
    <w:p w14:paraId="13FE50AD" w14:textId="77777777" w:rsidR="008E4267" w:rsidRPr="008E4267" w:rsidRDefault="008E4267" w:rsidP="008E4267">
      <w:pPr>
        <w:pStyle w:val="NoSpacing"/>
        <w:rPr>
          <w:rFonts w:ascii="Arial" w:hAnsi="Arial" w:cs="Arial"/>
          <w:sz w:val="24"/>
        </w:rPr>
      </w:pPr>
    </w:p>
    <w:p w14:paraId="1E69CB86" w14:textId="77777777" w:rsidR="008E4267" w:rsidRPr="008E4267" w:rsidRDefault="008E4267" w:rsidP="008E4267">
      <w:pPr>
        <w:pStyle w:val="NoSpacing"/>
        <w:rPr>
          <w:rFonts w:ascii="Arial" w:hAnsi="Arial" w:cs="Arial"/>
          <w:sz w:val="24"/>
        </w:rPr>
      </w:pPr>
    </w:p>
    <w:p w14:paraId="5BB1A2E1" w14:textId="77777777" w:rsidR="008E4267" w:rsidRPr="008E4267" w:rsidRDefault="008E4267" w:rsidP="008E4267">
      <w:pPr>
        <w:pStyle w:val="NoSpacing"/>
        <w:rPr>
          <w:rFonts w:ascii="Arial" w:hAnsi="Arial" w:cs="Arial"/>
          <w:sz w:val="24"/>
        </w:rPr>
      </w:pPr>
    </w:p>
    <w:p w14:paraId="48C26B5A" w14:textId="77777777" w:rsidR="008E4267" w:rsidRPr="008E4267" w:rsidRDefault="008E4267" w:rsidP="008E4267">
      <w:pPr>
        <w:pStyle w:val="NoSpacing"/>
        <w:rPr>
          <w:rFonts w:ascii="Arial" w:hAnsi="Arial" w:cs="Arial"/>
          <w:sz w:val="24"/>
        </w:rPr>
      </w:pPr>
    </w:p>
    <w:sectPr w:rsidR="008E4267" w:rsidRPr="008E42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267"/>
    <w:rsid w:val="006802C0"/>
    <w:rsid w:val="00790175"/>
    <w:rsid w:val="008E4267"/>
    <w:rsid w:val="00AB4A3F"/>
    <w:rsid w:val="00F755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8322A"/>
  <w15:chartTrackingRefBased/>
  <w15:docId w15:val="{6B6C6B8E-A36D-49A2-AB56-628EFD06A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8E42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E42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E426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E426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E426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E4267"/>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E426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E4267"/>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E4267"/>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8E426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E426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E426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E426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E426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E42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E42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E42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E4267"/>
    <w:rPr>
      <w:rFonts w:eastAsiaTheme="majorEastAsia" w:cstheme="majorBidi"/>
      <w:color w:val="272727" w:themeColor="text1" w:themeTint="D8"/>
    </w:rPr>
  </w:style>
  <w:style w:type="paragraph" w:styleId="Title">
    <w:name w:val="Title"/>
    <w:basedOn w:val="Normal"/>
    <w:next w:val="Normal"/>
    <w:link w:val="TitleChar"/>
    <w:uiPriority w:val="10"/>
    <w:qFormat/>
    <w:rsid w:val="008E42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42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426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E42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E4267"/>
    <w:pPr>
      <w:spacing w:before="160"/>
      <w:jc w:val="center"/>
    </w:pPr>
    <w:rPr>
      <w:i/>
      <w:iCs/>
      <w:color w:val="404040" w:themeColor="text1" w:themeTint="BF"/>
    </w:rPr>
  </w:style>
  <w:style w:type="character" w:customStyle="1" w:styleId="QuoteChar">
    <w:name w:val="Quote Char"/>
    <w:basedOn w:val="DefaultParagraphFont"/>
    <w:link w:val="Quote"/>
    <w:uiPriority w:val="29"/>
    <w:rsid w:val="008E4267"/>
    <w:rPr>
      <w:rFonts w:ascii="Arial" w:hAnsi="Arial"/>
      <w:i/>
      <w:iCs/>
      <w:color w:val="404040" w:themeColor="text1" w:themeTint="BF"/>
    </w:rPr>
  </w:style>
  <w:style w:type="paragraph" w:styleId="ListParagraph">
    <w:name w:val="List Paragraph"/>
    <w:basedOn w:val="Normal"/>
    <w:uiPriority w:val="34"/>
    <w:qFormat/>
    <w:rsid w:val="008E4267"/>
    <w:pPr>
      <w:ind w:left="720"/>
      <w:contextualSpacing/>
    </w:pPr>
  </w:style>
  <w:style w:type="character" w:styleId="IntenseEmphasis">
    <w:name w:val="Intense Emphasis"/>
    <w:basedOn w:val="DefaultParagraphFont"/>
    <w:uiPriority w:val="21"/>
    <w:qFormat/>
    <w:rsid w:val="008E4267"/>
    <w:rPr>
      <w:i/>
      <w:iCs/>
      <w:color w:val="0F4761" w:themeColor="accent1" w:themeShade="BF"/>
    </w:rPr>
  </w:style>
  <w:style w:type="paragraph" w:styleId="IntenseQuote">
    <w:name w:val="Intense Quote"/>
    <w:basedOn w:val="Normal"/>
    <w:next w:val="Normal"/>
    <w:link w:val="IntenseQuoteChar"/>
    <w:uiPriority w:val="30"/>
    <w:qFormat/>
    <w:rsid w:val="008E42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E4267"/>
    <w:rPr>
      <w:rFonts w:ascii="Arial" w:hAnsi="Arial"/>
      <w:i/>
      <w:iCs/>
      <w:color w:val="0F4761" w:themeColor="accent1" w:themeShade="BF"/>
    </w:rPr>
  </w:style>
  <w:style w:type="character" w:styleId="IntenseReference">
    <w:name w:val="Intense Reference"/>
    <w:basedOn w:val="DefaultParagraphFont"/>
    <w:uiPriority w:val="32"/>
    <w:qFormat/>
    <w:rsid w:val="008E426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378</Words>
  <Characters>2161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2024-08-26T16:50:00Z</dcterms:created>
  <dcterms:modified xsi:type="dcterms:W3CDTF">2024-08-26T17:11:00Z</dcterms:modified>
</cp:coreProperties>
</file>